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F7637" w14:textId="77777777" w:rsidR="00F12368" w:rsidRPr="00D46744" w:rsidRDefault="00F12368" w:rsidP="00F12368">
      <w:pPr>
        <w:spacing w:before="0" w:after="600" w:line="259" w:lineRule="auto"/>
        <w:ind w:left="716" w:right="0" w:firstLine="724"/>
        <w:rPr>
          <w:rFonts w:ascii="Arial" w:hAnsi="Arial" w:cs="Arial"/>
          <w:szCs w:val="24"/>
        </w:rPr>
      </w:pPr>
      <w:bookmarkStart w:id="0" w:name="_Hlk75002780"/>
      <w:r w:rsidRPr="00257974">
        <w:rPr>
          <w:rFonts w:ascii="Arial" w:hAnsi="Arial" w:cs="Arial"/>
          <w:b/>
          <w:bCs/>
          <w:sz w:val="28"/>
          <w:szCs w:val="28"/>
        </w:rPr>
        <w:t>Strensall &amp; Towthorpe Village Hall Booking</w:t>
      </w:r>
      <w:r w:rsidRPr="00257974">
        <w:rPr>
          <w:rFonts w:ascii="Arial" w:hAnsi="Arial" w:cs="Arial"/>
          <w:b/>
          <w:bCs/>
          <w:sz w:val="28"/>
          <w:szCs w:val="28"/>
          <w:lang w:val="nl-NL"/>
        </w:rPr>
        <w:t xml:space="preserve"> Form</w:t>
      </w:r>
    </w:p>
    <w:p w14:paraId="7D36E9D4" w14:textId="77777777" w:rsidR="00F12368" w:rsidRPr="002E25E0" w:rsidRDefault="00F12368" w:rsidP="00F12368">
      <w:pPr>
        <w:pStyle w:val="Default"/>
        <w:spacing w:after="240"/>
        <w:rPr>
          <w:rFonts w:ascii="Arial" w:hAnsi="Arial" w:cs="Arial"/>
          <w:sz w:val="20"/>
          <w:szCs w:val="20"/>
        </w:rPr>
      </w:pPr>
      <w:r w:rsidRPr="002E25E0">
        <w:rPr>
          <w:rFonts w:ascii="Arial" w:hAnsi="Arial" w:cs="Arial"/>
          <w:sz w:val="20"/>
          <w:szCs w:val="20"/>
        </w:rPr>
        <w:t>Name of hirer————————————————————————————</w:t>
      </w:r>
    </w:p>
    <w:p w14:paraId="3EB55FA7" w14:textId="77777777" w:rsidR="00F12368" w:rsidRPr="002E25E0" w:rsidRDefault="00F12368" w:rsidP="00F12368">
      <w:pPr>
        <w:pStyle w:val="Default"/>
        <w:spacing w:after="240"/>
        <w:rPr>
          <w:rFonts w:ascii="Arial" w:eastAsia="Times New Roman" w:hAnsi="Arial" w:cs="Arial"/>
          <w:sz w:val="20"/>
          <w:szCs w:val="20"/>
        </w:rPr>
      </w:pPr>
      <w:r w:rsidRPr="002E25E0">
        <w:rPr>
          <w:rFonts w:ascii="Arial" w:hAnsi="Arial" w:cs="Arial"/>
          <w:sz w:val="20"/>
          <w:szCs w:val="20"/>
        </w:rPr>
        <w:t>Address of Hirer ————————————————————————————</w:t>
      </w:r>
    </w:p>
    <w:p w14:paraId="4F236A66" w14:textId="77777777" w:rsidR="00F12368" w:rsidRPr="002E25E0" w:rsidRDefault="00F12368" w:rsidP="00F12368">
      <w:pPr>
        <w:pStyle w:val="Default"/>
        <w:spacing w:after="240"/>
        <w:rPr>
          <w:rFonts w:ascii="Arial" w:eastAsia="Times New Roman" w:hAnsi="Arial" w:cs="Arial"/>
          <w:sz w:val="20"/>
          <w:szCs w:val="20"/>
        </w:rPr>
      </w:pPr>
      <w:r w:rsidRPr="002E25E0">
        <w:rPr>
          <w:rFonts w:ascii="Arial" w:hAnsi="Arial" w:cs="Arial"/>
          <w:sz w:val="20"/>
          <w:szCs w:val="20"/>
        </w:rPr>
        <w:t>Telephone No.---------------------------    email address--------------------------------------</w:t>
      </w:r>
    </w:p>
    <w:p w14:paraId="1CB5B801" w14:textId="77777777" w:rsidR="00F12368" w:rsidRPr="002E25E0" w:rsidRDefault="00F12368" w:rsidP="00F12368">
      <w:pPr>
        <w:pStyle w:val="Default"/>
        <w:spacing w:after="240"/>
        <w:rPr>
          <w:rFonts w:ascii="Arial" w:eastAsia="Times New Roman" w:hAnsi="Arial" w:cs="Arial"/>
          <w:sz w:val="20"/>
          <w:szCs w:val="20"/>
        </w:rPr>
      </w:pPr>
      <w:r w:rsidRPr="002E25E0">
        <w:rPr>
          <w:rFonts w:ascii="Arial" w:hAnsi="Arial" w:cs="Arial"/>
          <w:sz w:val="20"/>
          <w:szCs w:val="20"/>
        </w:rPr>
        <w:t>Name of person in charge during the event</w:t>
      </w:r>
      <w:r w:rsidRPr="002E25E0">
        <w:rPr>
          <w:rFonts w:ascii="Arial" w:hAnsi="Arial" w:cs="Arial"/>
          <w:sz w:val="20"/>
          <w:szCs w:val="20"/>
        </w:rPr>
        <w:br/>
        <w:t>(Must be over 18 years old) -------------------------------------------------------------------------</w:t>
      </w:r>
    </w:p>
    <w:p w14:paraId="0260B5E4" w14:textId="77777777" w:rsidR="00F12368" w:rsidRPr="002E25E0" w:rsidRDefault="00F12368" w:rsidP="00F12368">
      <w:pPr>
        <w:pStyle w:val="Default"/>
        <w:spacing w:after="240"/>
        <w:rPr>
          <w:rFonts w:ascii="Arial" w:eastAsia="Times New Roman" w:hAnsi="Arial" w:cs="Arial"/>
          <w:sz w:val="20"/>
          <w:szCs w:val="20"/>
        </w:rPr>
      </w:pPr>
      <w:r w:rsidRPr="002E25E0">
        <w:rPr>
          <w:rFonts w:ascii="Arial" w:hAnsi="Arial" w:cs="Arial"/>
          <w:sz w:val="20"/>
          <w:szCs w:val="20"/>
        </w:rPr>
        <w:t>Date/Frequency of Hire------------------------ Time From-----------------Time To--------------</w:t>
      </w:r>
    </w:p>
    <w:p w14:paraId="532E8FCB" w14:textId="77777777" w:rsidR="00F12368" w:rsidRPr="002E25E0" w:rsidRDefault="00F12368" w:rsidP="00F12368">
      <w:pPr>
        <w:pStyle w:val="Default"/>
        <w:spacing w:after="240"/>
        <w:rPr>
          <w:rFonts w:ascii="Arial" w:hAnsi="Arial" w:cs="Arial"/>
          <w:sz w:val="20"/>
          <w:szCs w:val="20"/>
        </w:rPr>
      </w:pPr>
      <w:r w:rsidRPr="002E25E0">
        <w:rPr>
          <w:rFonts w:ascii="Arial" w:hAnsi="Arial" w:cs="Arial"/>
          <w:sz w:val="20"/>
          <w:szCs w:val="20"/>
        </w:rPr>
        <w:t>Purpose of Hire—————————————————————————————-</w:t>
      </w:r>
    </w:p>
    <w:p w14:paraId="3C4F3FC8" w14:textId="77777777" w:rsidR="00F12368" w:rsidRPr="002E25E0" w:rsidRDefault="00F12368" w:rsidP="00F12368">
      <w:pPr>
        <w:pStyle w:val="Default"/>
        <w:rPr>
          <w:rFonts w:ascii="Arial" w:eastAsia="Times New Roman" w:hAnsi="Arial" w:cs="Arial"/>
          <w:color w:val="FF0000"/>
          <w:sz w:val="20"/>
          <w:szCs w:val="20"/>
          <w:u w:color="FF0000"/>
        </w:rPr>
      </w:pPr>
      <w:r w:rsidRPr="002E25E0">
        <w:rPr>
          <w:rFonts w:ascii="Arial" w:hAnsi="Arial" w:cs="Arial"/>
          <w:sz w:val="20"/>
          <w:szCs w:val="20"/>
        </w:rPr>
        <w:t xml:space="preserve">Please note:  Parties for ages from 14 and 21 yrs. inclusive cannot be held at the Village Hall. </w:t>
      </w:r>
      <w:r w:rsidRPr="002E25E0">
        <w:rPr>
          <w:rFonts w:ascii="Arial" w:hAnsi="Arial" w:cs="Arial"/>
          <w:color w:val="FF0000"/>
          <w:sz w:val="20"/>
          <w:szCs w:val="20"/>
          <w:u w:color="FF0000"/>
        </w:rPr>
        <w:t xml:space="preserve"> </w:t>
      </w:r>
      <w:r w:rsidRPr="002E25E0">
        <w:rPr>
          <w:rFonts w:ascii="Arial" w:hAnsi="Arial" w:cs="Arial"/>
          <w:sz w:val="20"/>
          <w:szCs w:val="20"/>
        </w:rPr>
        <w:t>The Village Hall is unable to accommodate Football parties</w:t>
      </w:r>
      <w:r w:rsidRPr="002E25E0">
        <w:rPr>
          <w:rFonts w:ascii="Arial" w:hAnsi="Arial" w:cs="Arial"/>
          <w:color w:val="FF0000"/>
          <w:sz w:val="20"/>
          <w:szCs w:val="20"/>
          <w:u w:color="FF0000"/>
        </w:rPr>
        <w:t>.</w:t>
      </w:r>
    </w:p>
    <w:p w14:paraId="474EAEC0" w14:textId="77777777" w:rsidR="00F12368" w:rsidRPr="002E25E0" w:rsidRDefault="00F12368" w:rsidP="00F12368">
      <w:pPr>
        <w:pStyle w:val="Default"/>
        <w:rPr>
          <w:rFonts w:ascii="Arial" w:eastAsia="Times New Roman" w:hAnsi="Arial" w:cs="Arial"/>
          <w:color w:val="FF0000"/>
          <w:sz w:val="20"/>
          <w:szCs w:val="20"/>
          <w:u w:color="FF0000"/>
        </w:rPr>
      </w:pPr>
    </w:p>
    <w:p w14:paraId="3092E673" w14:textId="77777777" w:rsidR="00F12368" w:rsidRPr="002E25E0" w:rsidRDefault="00F12368" w:rsidP="00F12368">
      <w:pPr>
        <w:pStyle w:val="Default"/>
        <w:spacing w:after="240"/>
        <w:rPr>
          <w:rFonts w:ascii="Arial" w:eastAsia="Times New Roman" w:hAnsi="Arial" w:cs="Arial"/>
          <w:color w:val="auto"/>
          <w:sz w:val="20"/>
          <w:szCs w:val="20"/>
        </w:rPr>
      </w:pPr>
      <w:r w:rsidRPr="002E25E0">
        <w:rPr>
          <w:rFonts w:ascii="Arial" w:hAnsi="Arial" w:cs="Arial"/>
          <w:color w:val="auto"/>
          <w:sz w:val="20"/>
          <w:szCs w:val="20"/>
          <w:u w:val="single"/>
        </w:rPr>
        <w:t>Rooms required</w:t>
      </w:r>
      <w:r w:rsidRPr="002E25E0">
        <w:rPr>
          <w:rFonts w:ascii="Arial" w:hAnsi="Arial" w:cs="Arial"/>
          <w:color w:val="auto"/>
          <w:sz w:val="20"/>
          <w:szCs w:val="20"/>
        </w:rPr>
        <w:t xml:space="preserve"> (please tick)</w:t>
      </w:r>
    </w:p>
    <w:p w14:paraId="0E9F966F" w14:textId="77777777" w:rsidR="00F12368" w:rsidRPr="002E25E0" w:rsidRDefault="00F12368" w:rsidP="00F12368">
      <w:pPr>
        <w:pStyle w:val="NoSpacing"/>
        <w:ind w:left="0"/>
        <w:rPr>
          <w:rFonts w:ascii="Arial" w:eastAsia="Times New Roman" w:hAnsi="Arial" w:cs="Arial"/>
          <w:color w:val="auto"/>
          <w:sz w:val="20"/>
        </w:rPr>
      </w:pPr>
      <w:r w:rsidRPr="002E25E0">
        <w:rPr>
          <w:rFonts w:ascii="Arial" w:hAnsi="Arial" w:cs="Arial"/>
          <w:color w:val="auto"/>
          <w:sz w:val="20"/>
        </w:rPr>
        <w:t xml:space="preserve">Main Hall  </w:t>
      </w:r>
      <w:r w:rsidRPr="002E25E0">
        <w:rPr>
          <w:rFonts w:ascii="Arial" w:hAnsi="Arial" w:cs="Arial"/>
          <w:color w:val="auto"/>
          <w:sz w:val="20"/>
        </w:rPr>
        <w:tab/>
      </w:r>
      <w:r w:rsidRPr="002E25E0">
        <w:rPr>
          <w:rFonts w:ascii="Arial" w:hAnsi="Arial" w:cs="Arial"/>
          <w:color w:val="auto"/>
          <w:sz w:val="20"/>
        </w:rPr>
        <w:tab/>
      </w:r>
      <w:r w:rsidRPr="002E25E0">
        <w:rPr>
          <w:rFonts w:ascii="Arial" w:hAnsi="Arial" w:cs="Arial"/>
          <w:color w:val="auto"/>
          <w:sz w:val="20"/>
        </w:rPr>
        <w:tab/>
      </w:r>
      <w:r w:rsidRPr="002E25E0">
        <w:rPr>
          <w:rFonts w:ascii="Arial" w:hAnsi="Arial" w:cs="Arial"/>
          <w:color w:val="auto"/>
          <w:sz w:val="20"/>
        </w:rPr>
        <w:tab/>
      </w:r>
      <w:r w:rsidRPr="002E25E0">
        <w:rPr>
          <w:rFonts w:ascii="Arial" w:hAnsi="Arial" w:cs="Arial"/>
          <w:color w:val="auto"/>
          <w:sz w:val="20"/>
        </w:rPr>
        <w:tab/>
        <w:t>[   ]</w:t>
      </w:r>
      <w:r w:rsidRPr="002E25E0">
        <w:rPr>
          <w:rFonts w:ascii="Arial" w:eastAsia="Times New Roman" w:hAnsi="Arial" w:cs="Arial"/>
          <w:color w:val="auto"/>
          <w:sz w:val="20"/>
        </w:rPr>
        <w:tab/>
      </w:r>
    </w:p>
    <w:p w14:paraId="1B5ACCD6" w14:textId="77777777" w:rsidR="00F12368" w:rsidRPr="002E25E0" w:rsidRDefault="00F12368" w:rsidP="00F12368">
      <w:pPr>
        <w:pStyle w:val="NoSpacing"/>
        <w:ind w:left="0"/>
        <w:rPr>
          <w:rFonts w:ascii="Arial" w:eastAsia="Times New Roman" w:hAnsi="Arial" w:cs="Arial"/>
          <w:color w:val="auto"/>
          <w:sz w:val="20"/>
        </w:rPr>
      </w:pPr>
      <w:r w:rsidRPr="002E25E0">
        <w:rPr>
          <w:rFonts w:ascii="Arial" w:hAnsi="Arial" w:cs="Arial"/>
          <w:color w:val="auto"/>
          <w:sz w:val="20"/>
        </w:rPr>
        <w:t>Hampshire Room</w:t>
      </w:r>
      <w:r w:rsidRPr="002E25E0">
        <w:rPr>
          <w:rFonts w:ascii="Arial" w:hAnsi="Arial" w:cs="Arial"/>
          <w:color w:val="auto"/>
          <w:sz w:val="20"/>
        </w:rPr>
        <w:tab/>
      </w:r>
      <w:r w:rsidRPr="002E25E0">
        <w:rPr>
          <w:rFonts w:ascii="Arial" w:hAnsi="Arial" w:cs="Arial"/>
          <w:color w:val="auto"/>
          <w:sz w:val="20"/>
        </w:rPr>
        <w:tab/>
      </w:r>
      <w:r w:rsidRPr="002E25E0">
        <w:rPr>
          <w:rFonts w:ascii="Arial" w:hAnsi="Arial" w:cs="Arial"/>
          <w:color w:val="auto"/>
          <w:sz w:val="20"/>
        </w:rPr>
        <w:tab/>
        <w:t xml:space="preserve">          </w:t>
      </w:r>
      <w:r w:rsidRPr="002E25E0">
        <w:rPr>
          <w:rFonts w:ascii="Arial" w:hAnsi="Arial" w:cs="Arial"/>
          <w:color w:val="auto"/>
          <w:sz w:val="20"/>
        </w:rPr>
        <w:tab/>
        <w:t>[   ]</w:t>
      </w:r>
      <w:r w:rsidRPr="002E25E0">
        <w:rPr>
          <w:rFonts w:ascii="Arial" w:hAnsi="Arial" w:cs="Arial"/>
          <w:color w:val="auto"/>
          <w:sz w:val="20"/>
        </w:rPr>
        <w:tab/>
      </w:r>
      <w:r w:rsidRPr="002E25E0">
        <w:rPr>
          <w:rFonts w:ascii="Arial" w:hAnsi="Arial" w:cs="Arial"/>
          <w:color w:val="auto"/>
          <w:sz w:val="20"/>
        </w:rPr>
        <w:tab/>
      </w:r>
      <w:r w:rsidRPr="002E25E0">
        <w:rPr>
          <w:rFonts w:ascii="Arial" w:hAnsi="Arial" w:cs="Arial"/>
          <w:color w:val="auto"/>
          <w:sz w:val="20"/>
        </w:rPr>
        <w:tab/>
      </w:r>
      <w:r w:rsidRPr="002E25E0">
        <w:rPr>
          <w:rFonts w:ascii="Arial" w:hAnsi="Arial" w:cs="Arial"/>
          <w:color w:val="auto"/>
          <w:sz w:val="20"/>
        </w:rPr>
        <w:tab/>
      </w:r>
    </w:p>
    <w:p w14:paraId="0570DD2D" w14:textId="77777777" w:rsidR="00F12368" w:rsidRPr="002E25E0" w:rsidRDefault="00F12368" w:rsidP="00F12368">
      <w:pPr>
        <w:pStyle w:val="NoSpacing"/>
        <w:ind w:left="0"/>
        <w:rPr>
          <w:rFonts w:ascii="Arial" w:hAnsi="Arial" w:cs="Arial"/>
          <w:color w:val="auto"/>
          <w:sz w:val="20"/>
          <w:lang w:val="de-DE"/>
        </w:rPr>
      </w:pPr>
      <w:r w:rsidRPr="002E25E0">
        <w:rPr>
          <w:rFonts w:ascii="Arial" w:hAnsi="Arial" w:cs="Arial"/>
          <w:color w:val="auto"/>
          <w:sz w:val="20"/>
          <w:lang w:val="de-DE"/>
        </w:rPr>
        <w:t xml:space="preserve">Kitchen (Hot or Cold Drinks ONLY)   </w:t>
      </w:r>
      <w:r w:rsidRPr="002E25E0">
        <w:rPr>
          <w:rFonts w:ascii="Arial" w:hAnsi="Arial" w:cs="Arial"/>
          <w:color w:val="auto"/>
          <w:sz w:val="20"/>
          <w:lang w:val="de-DE"/>
        </w:rPr>
        <w:tab/>
        <w:t>[   ]</w:t>
      </w:r>
    </w:p>
    <w:p w14:paraId="55E1BA00" w14:textId="77777777" w:rsidR="00F12368" w:rsidRPr="002E25E0" w:rsidRDefault="00F12368" w:rsidP="00F12368">
      <w:pPr>
        <w:pStyle w:val="NoSpacing"/>
        <w:ind w:left="0"/>
        <w:rPr>
          <w:rFonts w:ascii="Arial" w:eastAsia="Times New Roman" w:hAnsi="Arial" w:cs="Arial"/>
          <w:color w:val="auto"/>
          <w:sz w:val="20"/>
        </w:rPr>
      </w:pPr>
      <w:r w:rsidRPr="002E25E0">
        <w:rPr>
          <w:rFonts w:ascii="Arial" w:hAnsi="Arial" w:cs="Arial"/>
          <w:color w:val="auto"/>
          <w:sz w:val="20"/>
          <w:lang w:val="de-DE"/>
        </w:rPr>
        <w:t>Kitchen (</w:t>
      </w:r>
      <w:r w:rsidRPr="002E25E0">
        <w:rPr>
          <w:rFonts w:ascii="Arial" w:hAnsi="Arial" w:cs="Arial"/>
          <w:color w:val="auto"/>
          <w:sz w:val="20"/>
        </w:rPr>
        <w:t>Parties or preparation of hot food and at large events)  [   ]</w:t>
      </w:r>
    </w:p>
    <w:p w14:paraId="4FA963BF" w14:textId="77777777" w:rsidR="00F12368" w:rsidRPr="002E25E0" w:rsidRDefault="00F12368" w:rsidP="00F12368">
      <w:pPr>
        <w:pStyle w:val="NoSpacing"/>
        <w:ind w:left="0"/>
        <w:rPr>
          <w:rFonts w:ascii="Arial" w:hAnsi="Arial" w:cs="Arial"/>
          <w:color w:val="auto"/>
          <w:sz w:val="20"/>
        </w:rPr>
      </w:pPr>
      <w:r w:rsidRPr="002E25E0">
        <w:rPr>
          <w:rFonts w:ascii="Arial" w:hAnsi="Arial" w:cs="Arial"/>
          <w:color w:val="auto"/>
          <w:sz w:val="20"/>
        </w:rPr>
        <w:t>Number of hours required – bookings are for minimum of One hour   [     ]</w:t>
      </w:r>
    </w:p>
    <w:p w14:paraId="306476BF" w14:textId="77777777" w:rsidR="00F12368" w:rsidRPr="002E25E0" w:rsidRDefault="00F12368" w:rsidP="00F12368">
      <w:pPr>
        <w:pStyle w:val="NoSpacing"/>
        <w:ind w:left="0"/>
        <w:rPr>
          <w:rFonts w:ascii="Arial" w:hAnsi="Arial" w:cs="Arial"/>
          <w:color w:val="auto"/>
          <w:sz w:val="20"/>
        </w:rPr>
      </w:pPr>
      <w:r w:rsidRPr="002E25E0">
        <w:rPr>
          <w:rFonts w:ascii="Arial" w:hAnsi="Arial" w:cs="Arial"/>
          <w:color w:val="auto"/>
          <w:sz w:val="20"/>
        </w:rPr>
        <w:t>Function Room (specify if projection equipment needed)</w:t>
      </w:r>
      <w:r w:rsidRPr="002E25E0">
        <w:rPr>
          <w:rFonts w:ascii="Arial" w:hAnsi="Arial" w:cs="Arial"/>
          <w:color w:val="auto"/>
          <w:sz w:val="20"/>
        </w:rPr>
        <w:tab/>
      </w:r>
      <w:r w:rsidRPr="002E25E0">
        <w:rPr>
          <w:rFonts w:ascii="Arial" w:hAnsi="Arial" w:cs="Arial"/>
          <w:color w:val="auto"/>
          <w:sz w:val="20"/>
        </w:rPr>
        <w:tab/>
        <w:t xml:space="preserve">  [     ]</w:t>
      </w:r>
    </w:p>
    <w:p w14:paraId="192C477E" w14:textId="77777777" w:rsidR="00F12368" w:rsidRPr="002E25E0" w:rsidRDefault="00F12368" w:rsidP="00F12368">
      <w:pPr>
        <w:pStyle w:val="NoSpacing"/>
        <w:ind w:left="0"/>
        <w:rPr>
          <w:color w:val="auto"/>
          <w:sz w:val="20"/>
        </w:rPr>
      </w:pPr>
      <w:r w:rsidRPr="002E25E0">
        <w:rPr>
          <w:rFonts w:ascii="Arial" w:hAnsi="Arial" w:cs="Arial"/>
          <w:color w:val="auto"/>
          <w:sz w:val="20"/>
        </w:rPr>
        <w:t xml:space="preserve">All Rooms – </w:t>
      </w:r>
      <w:r w:rsidRPr="002E25E0">
        <w:rPr>
          <w:rFonts w:ascii="Arial" w:hAnsi="Arial" w:cs="Arial"/>
          <w:b/>
          <w:bCs/>
          <w:color w:val="auto"/>
          <w:sz w:val="20"/>
        </w:rPr>
        <w:t>enquire for hire charges</w:t>
      </w:r>
    </w:p>
    <w:p w14:paraId="52BF78E6" w14:textId="77777777" w:rsidR="00F12368" w:rsidRPr="002E25E0" w:rsidRDefault="00F12368" w:rsidP="00F12368">
      <w:pPr>
        <w:pStyle w:val="Default"/>
        <w:spacing w:after="240"/>
        <w:rPr>
          <w:rFonts w:ascii="Arial" w:eastAsia="Times New Roman" w:hAnsi="Arial" w:cs="Arial"/>
          <w:color w:val="auto"/>
          <w:sz w:val="20"/>
          <w:szCs w:val="20"/>
        </w:rPr>
      </w:pPr>
      <w:r w:rsidRPr="002E25E0">
        <w:rPr>
          <w:rFonts w:ascii="Arial" w:hAnsi="Arial" w:cs="Arial"/>
          <w:color w:val="auto"/>
          <w:sz w:val="20"/>
          <w:szCs w:val="20"/>
        </w:rPr>
        <w:t>Number of people attending—————————————</w:t>
      </w:r>
      <w:r w:rsidRPr="002E25E0">
        <w:rPr>
          <w:rFonts w:ascii="Arial" w:hAnsi="Arial" w:cs="Arial"/>
          <w:color w:val="auto"/>
          <w:sz w:val="20"/>
          <w:szCs w:val="20"/>
        </w:rPr>
        <w:tab/>
      </w:r>
      <w:r w:rsidRPr="002E25E0">
        <w:rPr>
          <w:rFonts w:ascii="Arial" w:hAnsi="Arial" w:cs="Arial"/>
          <w:color w:val="auto"/>
          <w:sz w:val="20"/>
          <w:szCs w:val="20"/>
        </w:rPr>
        <w:tab/>
        <w:t>[         ]</w:t>
      </w:r>
    </w:p>
    <w:p w14:paraId="168DFE60" w14:textId="77777777" w:rsidR="00F12368" w:rsidRPr="002E25E0" w:rsidRDefault="00F12368" w:rsidP="00F12368">
      <w:pPr>
        <w:pStyle w:val="Default"/>
        <w:spacing w:after="240"/>
        <w:rPr>
          <w:rFonts w:ascii="Arial" w:hAnsi="Arial" w:cs="Arial"/>
          <w:sz w:val="20"/>
          <w:szCs w:val="20"/>
        </w:rPr>
      </w:pPr>
      <w:r w:rsidRPr="002E25E0">
        <w:rPr>
          <w:rFonts w:ascii="Arial" w:hAnsi="Arial" w:cs="Arial"/>
          <w:sz w:val="20"/>
          <w:szCs w:val="20"/>
        </w:rPr>
        <w:t>Normal hours are 8.30am to 11.30pm, access is available from commencement of hire period and departure no later than the end of the hire period. The hall will be opened at the appropriate time by the Caretaker and must be ready for closure at end of hire period.</w:t>
      </w:r>
    </w:p>
    <w:p w14:paraId="60647526" w14:textId="77777777" w:rsidR="00F12368" w:rsidRPr="002E25E0" w:rsidRDefault="00F12368" w:rsidP="00F12368">
      <w:pPr>
        <w:pStyle w:val="Default"/>
        <w:spacing w:after="240"/>
        <w:rPr>
          <w:rFonts w:ascii="Arial" w:hAnsi="Arial" w:cs="Arial"/>
          <w:b/>
          <w:bCs/>
          <w:color w:val="0070C0"/>
          <w:sz w:val="20"/>
          <w:szCs w:val="20"/>
        </w:rPr>
      </w:pPr>
      <w:r w:rsidRPr="002E25E0">
        <w:rPr>
          <w:rFonts w:ascii="Arial" w:hAnsi="Arial" w:cs="Arial"/>
          <w:b/>
          <w:bCs/>
          <w:sz w:val="20"/>
          <w:szCs w:val="20"/>
        </w:rPr>
        <w:t xml:space="preserve">To confirm this booking please return this form to The Finance Officer, </w:t>
      </w:r>
      <w:r w:rsidRPr="002E25E0">
        <w:rPr>
          <w:rFonts w:ascii="Arial" w:hAnsi="Arial" w:cs="Arial"/>
          <w:b/>
          <w:bCs/>
          <w:color w:val="auto"/>
          <w:sz w:val="20"/>
          <w:szCs w:val="20"/>
        </w:rPr>
        <w:t xml:space="preserve">15 Thompson Drive, Strensall, York YO32 5ZN by the date shown in the booking letter or email to </w:t>
      </w:r>
      <w:hyperlink r:id="rId4" w:history="1">
        <w:r w:rsidRPr="002E25E0">
          <w:rPr>
            <w:rStyle w:val="Hyperlink"/>
            <w:rFonts w:ascii="Arial" w:hAnsi="Arial" w:cs="Arial"/>
            <w:b/>
            <w:bCs/>
            <w:sz w:val="20"/>
            <w:szCs w:val="20"/>
          </w:rPr>
          <w:t>keithmarquis44@gmail.com</w:t>
        </w:r>
      </w:hyperlink>
      <w:r w:rsidRPr="002E25E0">
        <w:rPr>
          <w:rFonts w:ascii="Arial" w:hAnsi="Arial" w:cs="Arial"/>
          <w:b/>
          <w:bCs/>
          <w:color w:val="0070C0"/>
          <w:sz w:val="20"/>
          <w:szCs w:val="20"/>
        </w:rPr>
        <w:t xml:space="preserve"> . </w:t>
      </w:r>
      <w:r w:rsidRPr="002E25E0">
        <w:rPr>
          <w:rFonts w:ascii="Arial" w:hAnsi="Arial" w:cs="Arial"/>
          <w:b/>
          <w:bCs/>
          <w:color w:val="auto"/>
          <w:sz w:val="20"/>
          <w:szCs w:val="20"/>
        </w:rPr>
        <w:t>An invoice will be issued after receipt of booking form.</w:t>
      </w:r>
    </w:p>
    <w:p w14:paraId="08EF2F90" w14:textId="77777777" w:rsidR="00F12368" w:rsidRPr="002E25E0" w:rsidRDefault="00F12368" w:rsidP="00F12368">
      <w:pPr>
        <w:pStyle w:val="Default"/>
        <w:spacing w:after="240"/>
        <w:rPr>
          <w:rFonts w:ascii="Arial" w:hAnsi="Arial" w:cs="Arial"/>
          <w:b/>
          <w:bCs/>
          <w:color w:val="FF0000"/>
          <w:sz w:val="20"/>
          <w:szCs w:val="20"/>
        </w:rPr>
      </w:pPr>
      <w:r w:rsidRPr="002E25E0">
        <w:rPr>
          <w:rFonts w:ascii="Arial" w:hAnsi="Arial" w:cs="Arial"/>
          <w:b/>
          <w:bCs/>
          <w:color w:val="auto"/>
          <w:sz w:val="20"/>
          <w:szCs w:val="20"/>
        </w:rPr>
        <w:t>Unless you are a regular hirer for whom special payment arrangements are agreed, the full payment is required when booking is accepted and should be made by BACS using the bank account details on the Strensall Village Hall invoice. Extra charges to cover non-electronic payments will be added to room hire invoices issued after 1</w:t>
      </w:r>
      <w:r w:rsidRPr="002E25E0">
        <w:rPr>
          <w:rFonts w:ascii="Arial" w:hAnsi="Arial" w:cs="Arial"/>
          <w:b/>
          <w:bCs/>
          <w:color w:val="auto"/>
          <w:sz w:val="20"/>
          <w:szCs w:val="20"/>
          <w:vertAlign w:val="superscript"/>
        </w:rPr>
        <w:t>st</w:t>
      </w:r>
      <w:r w:rsidRPr="002E25E0">
        <w:rPr>
          <w:rFonts w:ascii="Arial" w:hAnsi="Arial" w:cs="Arial"/>
          <w:b/>
          <w:bCs/>
          <w:color w:val="auto"/>
          <w:sz w:val="20"/>
          <w:szCs w:val="20"/>
        </w:rPr>
        <w:t xml:space="preserve"> November 2021.</w:t>
      </w:r>
    </w:p>
    <w:p w14:paraId="5B006B59" w14:textId="77777777" w:rsidR="00F12368" w:rsidRPr="002E25E0" w:rsidRDefault="00F12368" w:rsidP="00F12368">
      <w:pPr>
        <w:pStyle w:val="Default"/>
        <w:spacing w:after="240"/>
        <w:rPr>
          <w:rFonts w:ascii="Arial" w:hAnsi="Arial" w:cs="Arial"/>
          <w:b/>
          <w:bCs/>
          <w:color w:val="auto"/>
          <w:sz w:val="20"/>
          <w:szCs w:val="20"/>
        </w:rPr>
      </w:pPr>
      <w:r w:rsidRPr="002E25E0">
        <w:rPr>
          <w:rFonts w:ascii="Arial" w:hAnsi="Arial" w:cs="Arial"/>
          <w:b/>
          <w:bCs/>
          <w:color w:val="auto"/>
          <w:sz w:val="20"/>
          <w:szCs w:val="20"/>
        </w:rPr>
        <w:t>Tick if making payment by BACS   [    ]</w:t>
      </w:r>
    </w:p>
    <w:p w14:paraId="3A230C79" w14:textId="77777777" w:rsidR="00F12368" w:rsidRDefault="00F12368" w:rsidP="00F12368">
      <w:pPr>
        <w:pStyle w:val="Default"/>
        <w:spacing w:after="240"/>
        <w:rPr>
          <w:rFonts w:ascii="Arial" w:hAnsi="Arial" w:cs="Arial"/>
          <w:color w:val="auto"/>
          <w:sz w:val="20"/>
          <w:szCs w:val="20"/>
        </w:rPr>
      </w:pPr>
      <w:r w:rsidRPr="002E25E0">
        <w:rPr>
          <w:rFonts w:ascii="Arial" w:hAnsi="Arial" w:cs="Arial"/>
          <w:color w:val="auto"/>
          <w:sz w:val="20"/>
          <w:szCs w:val="20"/>
        </w:rPr>
        <w:t>If this booking is for a party event the separate sum of £50 will be included on the advance payment invoice, this amount is returnable if hire conditions are met. Please contact the Finance Officer if you need to discuss payment arrangements.</w:t>
      </w:r>
    </w:p>
    <w:p w14:paraId="6DA2614F" w14:textId="77777777" w:rsidR="00F12368" w:rsidRPr="004B5403" w:rsidRDefault="00F12368" w:rsidP="00F12368">
      <w:pPr>
        <w:pStyle w:val="Default"/>
        <w:spacing w:after="240"/>
        <w:rPr>
          <w:rFonts w:ascii="Arial" w:hAnsi="Arial" w:cs="Arial"/>
          <w:color w:val="auto"/>
          <w:sz w:val="20"/>
          <w:szCs w:val="20"/>
        </w:rPr>
      </w:pPr>
      <w:r w:rsidRPr="004B5403">
        <w:rPr>
          <w:rFonts w:ascii="Arial" w:hAnsi="Arial" w:cs="Arial"/>
          <w:color w:val="auto"/>
          <w:sz w:val="20"/>
          <w:szCs w:val="20"/>
        </w:rPr>
        <w:t xml:space="preserve">The Hall does not hold a TV </w:t>
      </w:r>
      <w:proofErr w:type="spellStart"/>
      <w:r w:rsidRPr="004B5403">
        <w:rPr>
          <w:rFonts w:ascii="Arial" w:hAnsi="Arial" w:cs="Arial"/>
          <w:color w:val="auto"/>
          <w:sz w:val="20"/>
          <w:szCs w:val="20"/>
        </w:rPr>
        <w:t>licence</w:t>
      </w:r>
      <w:proofErr w:type="spellEnd"/>
      <w:r w:rsidRPr="004B5403">
        <w:rPr>
          <w:rFonts w:ascii="Arial" w:hAnsi="Arial" w:cs="Arial"/>
          <w:color w:val="auto"/>
          <w:sz w:val="20"/>
          <w:szCs w:val="20"/>
        </w:rPr>
        <w:t xml:space="preserve">. You are not permitted to download or view any BBC programmes on </w:t>
      </w:r>
      <w:proofErr w:type="spellStart"/>
      <w:r w:rsidRPr="004B5403">
        <w:rPr>
          <w:rFonts w:ascii="Arial" w:hAnsi="Arial" w:cs="Arial"/>
          <w:color w:val="auto"/>
          <w:sz w:val="20"/>
          <w:szCs w:val="20"/>
        </w:rPr>
        <w:t>iPlayer</w:t>
      </w:r>
      <w:proofErr w:type="spellEnd"/>
      <w:r w:rsidRPr="004B5403">
        <w:rPr>
          <w:rFonts w:ascii="Arial" w:hAnsi="Arial" w:cs="Arial"/>
          <w:color w:val="auto"/>
          <w:sz w:val="20"/>
          <w:szCs w:val="20"/>
        </w:rPr>
        <w:t xml:space="preserve"> or any other live broadcasts on any device.</w:t>
      </w:r>
    </w:p>
    <w:p w14:paraId="097C0E5C" w14:textId="77777777" w:rsidR="00F12368" w:rsidRPr="002E25E0" w:rsidRDefault="00F12368" w:rsidP="00F12368">
      <w:pPr>
        <w:pStyle w:val="Default"/>
        <w:spacing w:after="240"/>
        <w:rPr>
          <w:rFonts w:ascii="Arial" w:hAnsi="Arial" w:cs="Arial"/>
          <w:sz w:val="24"/>
          <w:szCs w:val="24"/>
        </w:rPr>
      </w:pPr>
      <w:r w:rsidRPr="002E25E0">
        <w:rPr>
          <w:rFonts w:ascii="Arial" w:hAnsi="Arial" w:cs="Arial"/>
          <w:sz w:val="24"/>
          <w:szCs w:val="24"/>
        </w:rPr>
        <w:t xml:space="preserve">I have read, understood and agree to observe the conditions of hire, a copy of which was sent with this form. </w:t>
      </w:r>
    </w:p>
    <w:p w14:paraId="773FA03B" w14:textId="77777777" w:rsidR="00F12368" w:rsidRDefault="00F12368" w:rsidP="00F12368">
      <w:pPr>
        <w:pStyle w:val="Default"/>
        <w:spacing w:after="240"/>
        <w:rPr>
          <w:rFonts w:ascii="Arial" w:hAnsi="Arial" w:cs="Arial"/>
          <w:sz w:val="24"/>
          <w:szCs w:val="24"/>
        </w:rPr>
      </w:pPr>
      <w:r w:rsidRPr="00143E2E">
        <w:rPr>
          <w:rFonts w:ascii="Arial" w:hAnsi="Arial" w:cs="Arial"/>
          <w:sz w:val="24"/>
          <w:szCs w:val="24"/>
        </w:rPr>
        <w:t>Signed ——————————————------------   dated ————————————</w:t>
      </w:r>
    </w:p>
    <w:p w14:paraId="5EF2FC34" w14:textId="77777777" w:rsidR="00F12368" w:rsidRDefault="00F12368" w:rsidP="00F12368">
      <w:pPr>
        <w:pStyle w:val="Default"/>
        <w:spacing w:after="240"/>
        <w:rPr>
          <w:rFonts w:ascii="Arial" w:hAnsi="Arial" w:cs="Arial"/>
          <w:szCs w:val="24"/>
        </w:rPr>
      </w:pPr>
      <w:r w:rsidRPr="00143E2E">
        <w:rPr>
          <w:rFonts w:ascii="Arial" w:hAnsi="Arial" w:cs="Arial"/>
          <w:sz w:val="24"/>
          <w:szCs w:val="24"/>
        </w:rPr>
        <w:t>Please print name ____________________________________________</w:t>
      </w:r>
      <w:bookmarkEnd w:id="0"/>
    </w:p>
    <w:p w14:paraId="2F409D7D" w14:textId="77777777" w:rsidR="00362214" w:rsidRDefault="00362214"/>
    <w:sectPr w:rsidR="00362214" w:rsidSect="00F12368">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412073"/>
      <w:docPartObj>
        <w:docPartGallery w:val="Page Numbers (Bottom of Page)"/>
        <w:docPartUnique/>
      </w:docPartObj>
    </w:sdtPr>
    <w:sdtEndPr>
      <w:rPr>
        <w:noProof/>
      </w:rPr>
    </w:sdtEndPr>
    <w:sdtContent>
      <w:p w14:paraId="2AC25200"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08E2E"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68"/>
    <w:rsid w:val="00362214"/>
    <w:rsid w:val="00637D75"/>
    <w:rsid w:val="00750CF7"/>
    <w:rsid w:val="00C351FC"/>
    <w:rsid w:val="00EE3774"/>
    <w:rsid w:val="00F1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6DB3"/>
  <w15:chartTrackingRefBased/>
  <w15:docId w15:val="{42CD993C-0A08-4935-A1A3-C319EB54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68"/>
    <w:pPr>
      <w:spacing w:before="40" w:after="360" w:line="240" w:lineRule="auto"/>
      <w:ind w:left="720" w:right="720"/>
    </w:pPr>
    <w:rPr>
      <w:rFonts w:asciiTheme="minorHAnsi" w:hAnsiTheme="minorHAnsi"/>
      <w:color w:val="595959" w:themeColor="text1" w:themeTint="A6"/>
      <w:kern w:val="20"/>
      <w:sz w:val="24"/>
      <w:szCs w:val="20"/>
      <w:lang w:val="en-US" w:eastAsia="ja-JP"/>
    </w:rPr>
  </w:style>
  <w:style w:type="paragraph" w:styleId="Heading1">
    <w:name w:val="heading 1"/>
    <w:basedOn w:val="Normal"/>
    <w:next w:val="Normal"/>
    <w:link w:val="Heading1Char"/>
    <w:uiPriority w:val="9"/>
    <w:qFormat/>
    <w:rsid w:val="00F12368"/>
    <w:pPr>
      <w:keepNext/>
      <w:keepLines/>
      <w:spacing w:before="360" w:after="80" w:line="259" w:lineRule="auto"/>
      <w:ind w:left="0" w:right="0"/>
      <w:outlineLvl w:val="0"/>
    </w:pPr>
    <w:rPr>
      <w:rFonts w:asciiTheme="majorHAnsi" w:eastAsiaTheme="majorEastAsia" w:hAnsiTheme="majorHAnsi" w:cstheme="majorBidi"/>
      <w:color w:val="2F5496" w:themeColor="accent1" w:themeShade="BF"/>
      <w:kern w:val="0"/>
      <w:sz w:val="40"/>
      <w:szCs w:val="40"/>
      <w:lang w:val="en-GB" w:eastAsia="en-US"/>
    </w:rPr>
  </w:style>
  <w:style w:type="paragraph" w:styleId="Heading2">
    <w:name w:val="heading 2"/>
    <w:basedOn w:val="Normal"/>
    <w:next w:val="Normal"/>
    <w:link w:val="Heading2Char"/>
    <w:uiPriority w:val="9"/>
    <w:semiHidden/>
    <w:unhideWhenUsed/>
    <w:qFormat/>
    <w:rsid w:val="00F12368"/>
    <w:pPr>
      <w:keepNext/>
      <w:keepLines/>
      <w:spacing w:before="160" w:after="80" w:line="259" w:lineRule="auto"/>
      <w:ind w:left="0" w:right="0"/>
      <w:outlineLvl w:val="1"/>
    </w:pPr>
    <w:rPr>
      <w:rFonts w:asciiTheme="majorHAnsi" w:eastAsiaTheme="majorEastAsia" w:hAnsiTheme="majorHAnsi" w:cstheme="majorBidi"/>
      <w:color w:val="2F5496" w:themeColor="accent1" w:themeShade="BF"/>
      <w:kern w:val="0"/>
      <w:sz w:val="32"/>
      <w:szCs w:val="32"/>
      <w:lang w:val="en-GB" w:eastAsia="en-US"/>
    </w:rPr>
  </w:style>
  <w:style w:type="paragraph" w:styleId="Heading3">
    <w:name w:val="heading 3"/>
    <w:basedOn w:val="Normal"/>
    <w:next w:val="Normal"/>
    <w:link w:val="Heading3Char"/>
    <w:uiPriority w:val="9"/>
    <w:semiHidden/>
    <w:unhideWhenUsed/>
    <w:qFormat/>
    <w:rsid w:val="00F12368"/>
    <w:pPr>
      <w:keepNext/>
      <w:keepLines/>
      <w:spacing w:before="160" w:after="80" w:line="259" w:lineRule="auto"/>
      <w:ind w:left="0" w:right="0"/>
      <w:outlineLvl w:val="2"/>
    </w:pPr>
    <w:rPr>
      <w:rFonts w:eastAsiaTheme="majorEastAsia" w:cstheme="majorBidi"/>
      <w:color w:val="2F5496" w:themeColor="accent1" w:themeShade="BF"/>
      <w:kern w:val="0"/>
      <w:sz w:val="28"/>
      <w:szCs w:val="28"/>
      <w:lang w:val="en-GB" w:eastAsia="en-US"/>
    </w:rPr>
  </w:style>
  <w:style w:type="paragraph" w:styleId="Heading4">
    <w:name w:val="heading 4"/>
    <w:basedOn w:val="Normal"/>
    <w:next w:val="Normal"/>
    <w:link w:val="Heading4Char"/>
    <w:uiPriority w:val="9"/>
    <w:semiHidden/>
    <w:unhideWhenUsed/>
    <w:qFormat/>
    <w:rsid w:val="00F12368"/>
    <w:pPr>
      <w:keepNext/>
      <w:keepLines/>
      <w:spacing w:before="80" w:after="40" w:line="259" w:lineRule="auto"/>
      <w:ind w:left="0" w:right="0"/>
      <w:outlineLvl w:val="3"/>
    </w:pPr>
    <w:rPr>
      <w:rFonts w:eastAsiaTheme="majorEastAsia" w:cstheme="majorBidi"/>
      <w:i/>
      <w:iCs/>
      <w:color w:val="2F5496" w:themeColor="accent1" w:themeShade="BF"/>
      <w:kern w:val="0"/>
      <w:sz w:val="22"/>
      <w:szCs w:val="22"/>
      <w:lang w:val="en-GB" w:eastAsia="en-US"/>
    </w:rPr>
  </w:style>
  <w:style w:type="paragraph" w:styleId="Heading5">
    <w:name w:val="heading 5"/>
    <w:basedOn w:val="Normal"/>
    <w:next w:val="Normal"/>
    <w:link w:val="Heading5Char"/>
    <w:uiPriority w:val="9"/>
    <w:semiHidden/>
    <w:unhideWhenUsed/>
    <w:qFormat/>
    <w:rsid w:val="00F12368"/>
    <w:pPr>
      <w:keepNext/>
      <w:keepLines/>
      <w:spacing w:before="80" w:after="40" w:line="259" w:lineRule="auto"/>
      <w:ind w:left="0" w:right="0"/>
      <w:outlineLvl w:val="4"/>
    </w:pPr>
    <w:rPr>
      <w:rFonts w:eastAsiaTheme="majorEastAsia" w:cstheme="majorBidi"/>
      <w:color w:val="2F5496" w:themeColor="accent1" w:themeShade="BF"/>
      <w:kern w:val="0"/>
      <w:sz w:val="22"/>
      <w:szCs w:val="22"/>
      <w:lang w:val="en-GB" w:eastAsia="en-US"/>
    </w:rPr>
  </w:style>
  <w:style w:type="paragraph" w:styleId="Heading6">
    <w:name w:val="heading 6"/>
    <w:basedOn w:val="Normal"/>
    <w:next w:val="Normal"/>
    <w:link w:val="Heading6Char"/>
    <w:uiPriority w:val="9"/>
    <w:semiHidden/>
    <w:unhideWhenUsed/>
    <w:qFormat/>
    <w:rsid w:val="00F12368"/>
    <w:pPr>
      <w:keepNext/>
      <w:keepLines/>
      <w:spacing w:after="0" w:line="259" w:lineRule="auto"/>
      <w:ind w:left="0" w:right="0"/>
      <w:outlineLvl w:val="5"/>
    </w:pPr>
    <w:rPr>
      <w:rFonts w:eastAsiaTheme="majorEastAsia" w:cstheme="majorBidi"/>
      <w:i/>
      <w:iCs/>
      <w:kern w:val="0"/>
      <w:sz w:val="22"/>
      <w:szCs w:val="22"/>
      <w:lang w:val="en-GB" w:eastAsia="en-US"/>
    </w:rPr>
  </w:style>
  <w:style w:type="paragraph" w:styleId="Heading7">
    <w:name w:val="heading 7"/>
    <w:basedOn w:val="Normal"/>
    <w:next w:val="Normal"/>
    <w:link w:val="Heading7Char"/>
    <w:uiPriority w:val="9"/>
    <w:semiHidden/>
    <w:unhideWhenUsed/>
    <w:qFormat/>
    <w:rsid w:val="00F12368"/>
    <w:pPr>
      <w:keepNext/>
      <w:keepLines/>
      <w:spacing w:after="0" w:line="259" w:lineRule="auto"/>
      <w:ind w:left="0" w:right="0"/>
      <w:outlineLvl w:val="6"/>
    </w:pPr>
    <w:rPr>
      <w:rFonts w:eastAsiaTheme="majorEastAsia" w:cstheme="majorBidi"/>
      <w:kern w:val="0"/>
      <w:sz w:val="22"/>
      <w:szCs w:val="22"/>
      <w:lang w:val="en-GB" w:eastAsia="en-US"/>
    </w:rPr>
  </w:style>
  <w:style w:type="paragraph" w:styleId="Heading8">
    <w:name w:val="heading 8"/>
    <w:basedOn w:val="Normal"/>
    <w:next w:val="Normal"/>
    <w:link w:val="Heading8Char"/>
    <w:uiPriority w:val="9"/>
    <w:semiHidden/>
    <w:unhideWhenUsed/>
    <w:qFormat/>
    <w:rsid w:val="00F12368"/>
    <w:pPr>
      <w:keepNext/>
      <w:keepLines/>
      <w:spacing w:before="0" w:after="0" w:line="259" w:lineRule="auto"/>
      <w:ind w:left="0" w:right="0"/>
      <w:outlineLvl w:val="7"/>
    </w:pPr>
    <w:rPr>
      <w:rFonts w:eastAsiaTheme="majorEastAsia" w:cstheme="majorBidi"/>
      <w:i/>
      <w:iCs/>
      <w:color w:val="272727" w:themeColor="text1" w:themeTint="D8"/>
      <w:kern w:val="0"/>
      <w:sz w:val="22"/>
      <w:szCs w:val="22"/>
      <w:lang w:val="en-GB" w:eastAsia="en-US"/>
    </w:rPr>
  </w:style>
  <w:style w:type="paragraph" w:styleId="Heading9">
    <w:name w:val="heading 9"/>
    <w:basedOn w:val="Normal"/>
    <w:next w:val="Normal"/>
    <w:link w:val="Heading9Char"/>
    <w:uiPriority w:val="9"/>
    <w:semiHidden/>
    <w:unhideWhenUsed/>
    <w:qFormat/>
    <w:rsid w:val="00F12368"/>
    <w:pPr>
      <w:keepNext/>
      <w:keepLines/>
      <w:spacing w:before="0" w:after="0" w:line="259" w:lineRule="auto"/>
      <w:ind w:left="0" w:right="0"/>
      <w:outlineLvl w:val="8"/>
    </w:pPr>
    <w:rPr>
      <w:rFonts w:eastAsiaTheme="majorEastAsia" w:cstheme="majorBidi"/>
      <w:color w:val="272727" w:themeColor="text1" w:themeTint="D8"/>
      <w:kern w:val="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3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23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236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23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123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123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23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23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23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2368"/>
    <w:pPr>
      <w:spacing w:before="0" w:after="80"/>
      <w:ind w:left="0" w:right="0"/>
      <w:contextualSpacing/>
    </w:pPr>
    <w:rPr>
      <w:rFonts w:asciiTheme="majorHAnsi" w:eastAsiaTheme="majorEastAsia" w:hAnsiTheme="majorHAnsi" w:cstheme="majorBidi"/>
      <w:color w:val="auto"/>
      <w:spacing w:val="-10"/>
      <w:kern w:val="28"/>
      <w:sz w:val="56"/>
      <w:szCs w:val="56"/>
      <w:lang w:val="en-GB" w:eastAsia="en-US"/>
    </w:rPr>
  </w:style>
  <w:style w:type="character" w:customStyle="1" w:styleId="TitleChar">
    <w:name w:val="Title Char"/>
    <w:basedOn w:val="DefaultParagraphFont"/>
    <w:link w:val="Title"/>
    <w:uiPriority w:val="10"/>
    <w:rsid w:val="00F12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368"/>
    <w:pPr>
      <w:numPr>
        <w:ilvl w:val="1"/>
      </w:numPr>
      <w:spacing w:before="0" w:after="160" w:line="259" w:lineRule="auto"/>
      <w:ind w:right="0"/>
    </w:pPr>
    <w:rPr>
      <w:rFonts w:eastAsiaTheme="majorEastAsia" w:cstheme="majorBidi"/>
      <w:spacing w:val="15"/>
      <w:kern w:val="0"/>
      <w:sz w:val="28"/>
      <w:szCs w:val="28"/>
      <w:lang w:val="en-GB" w:eastAsia="en-US"/>
    </w:rPr>
  </w:style>
  <w:style w:type="character" w:customStyle="1" w:styleId="SubtitleChar">
    <w:name w:val="Subtitle Char"/>
    <w:basedOn w:val="DefaultParagraphFont"/>
    <w:link w:val="Subtitle"/>
    <w:uiPriority w:val="11"/>
    <w:rsid w:val="00F123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2368"/>
    <w:pPr>
      <w:spacing w:before="160" w:after="160" w:line="259" w:lineRule="auto"/>
      <w:ind w:left="0" w:right="0"/>
      <w:jc w:val="center"/>
    </w:pPr>
    <w:rPr>
      <w:rFonts w:ascii="Arial" w:hAnsi="Arial"/>
      <w:i/>
      <w:iCs/>
      <w:color w:val="404040" w:themeColor="text1" w:themeTint="BF"/>
      <w:kern w:val="0"/>
      <w:sz w:val="22"/>
      <w:szCs w:val="22"/>
      <w:lang w:val="en-GB" w:eastAsia="en-US"/>
    </w:rPr>
  </w:style>
  <w:style w:type="character" w:customStyle="1" w:styleId="QuoteChar">
    <w:name w:val="Quote Char"/>
    <w:basedOn w:val="DefaultParagraphFont"/>
    <w:link w:val="Quote"/>
    <w:uiPriority w:val="29"/>
    <w:rsid w:val="00F12368"/>
    <w:rPr>
      <w:i/>
      <w:iCs/>
      <w:color w:val="404040" w:themeColor="text1" w:themeTint="BF"/>
    </w:rPr>
  </w:style>
  <w:style w:type="paragraph" w:styleId="ListParagraph">
    <w:name w:val="List Paragraph"/>
    <w:basedOn w:val="Normal"/>
    <w:uiPriority w:val="34"/>
    <w:qFormat/>
    <w:rsid w:val="00F12368"/>
    <w:pPr>
      <w:spacing w:before="0" w:after="160" w:line="259" w:lineRule="auto"/>
      <w:ind w:right="0"/>
      <w:contextualSpacing/>
    </w:pPr>
    <w:rPr>
      <w:rFonts w:ascii="Arial" w:hAnsi="Arial"/>
      <w:color w:val="auto"/>
      <w:kern w:val="0"/>
      <w:sz w:val="22"/>
      <w:szCs w:val="22"/>
      <w:lang w:val="en-GB" w:eastAsia="en-US"/>
    </w:rPr>
  </w:style>
  <w:style w:type="character" w:styleId="IntenseEmphasis">
    <w:name w:val="Intense Emphasis"/>
    <w:basedOn w:val="DefaultParagraphFont"/>
    <w:uiPriority w:val="21"/>
    <w:qFormat/>
    <w:rsid w:val="00F12368"/>
    <w:rPr>
      <w:i/>
      <w:iCs/>
      <w:color w:val="2F5496" w:themeColor="accent1" w:themeShade="BF"/>
    </w:rPr>
  </w:style>
  <w:style w:type="paragraph" w:styleId="IntenseQuote">
    <w:name w:val="Intense Quote"/>
    <w:basedOn w:val="Normal"/>
    <w:next w:val="Normal"/>
    <w:link w:val="IntenseQuoteChar"/>
    <w:uiPriority w:val="30"/>
    <w:qFormat/>
    <w:rsid w:val="00F12368"/>
    <w:pPr>
      <w:pBdr>
        <w:top w:val="single" w:sz="4" w:space="10" w:color="2F5496" w:themeColor="accent1" w:themeShade="BF"/>
        <w:bottom w:val="single" w:sz="4" w:space="10" w:color="2F5496" w:themeColor="accent1" w:themeShade="BF"/>
      </w:pBdr>
      <w:spacing w:before="360" w:line="259" w:lineRule="auto"/>
      <w:ind w:left="864" w:right="864"/>
      <w:jc w:val="center"/>
    </w:pPr>
    <w:rPr>
      <w:rFonts w:ascii="Arial" w:hAnsi="Arial"/>
      <w:i/>
      <w:iCs/>
      <w:color w:val="2F5496" w:themeColor="accent1" w:themeShade="BF"/>
      <w:kern w:val="0"/>
      <w:sz w:val="22"/>
      <w:szCs w:val="22"/>
      <w:lang w:val="en-GB" w:eastAsia="en-US"/>
    </w:rPr>
  </w:style>
  <w:style w:type="character" w:customStyle="1" w:styleId="IntenseQuoteChar">
    <w:name w:val="Intense Quote Char"/>
    <w:basedOn w:val="DefaultParagraphFont"/>
    <w:link w:val="IntenseQuote"/>
    <w:uiPriority w:val="30"/>
    <w:rsid w:val="00F12368"/>
    <w:rPr>
      <w:i/>
      <w:iCs/>
      <w:color w:val="2F5496" w:themeColor="accent1" w:themeShade="BF"/>
    </w:rPr>
  </w:style>
  <w:style w:type="character" w:styleId="IntenseReference">
    <w:name w:val="Intense Reference"/>
    <w:basedOn w:val="DefaultParagraphFont"/>
    <w:uiPriority w:val="32"/>
    <w:qFormat/>
    <w:rsid w:val="00F12368"/>
    <w:rPr>
      <w:b/>
      <w:bCs/>
      <w:smallCaps/>
      <w:color w:val="2F5496" w:themeColor="accent1" w:themeShade="BF"/>
      <w:spacing w:val="5"/>
    </w:rPr>
  </w:style>
  <w:style w:type="character" w:styleId="Hyperlink">
    <w:name w:val="Hyperlink"/>
    <w:basedOn w:val="DefaultParagraphFont"/>
    <w:uiPriority w:val="99"/>
    <w:unhideWhenUsed/>
    <w:rsid w:val="00F12368"/>
    <w:rPr>
      <w:color w:val="0563C1" w:themeColor="hyperlink"/>
      <w:u w:val="single"/>
    </w:rPr>
  </w:style>
  <w:style w:type="paragraph" w:customStyle="1" w:styleId="Default">
    <w:name w:val="Default"/>
    <w:rsid w:val="00F1236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styleId="Footer">
    <w:name w:val="footer"/>
    <w:basedOn w:val="Normal"/>
    <w:link w:val="FooterChar"/>
    <w:uiPriority w:val="99"/>
    <w:unhideWhenUsed/>
    <w:rsid w:val="00F12368"/>
    <w:pPr>
      <w:tabs>
        <w:tab w:val="center" w:pos="4513"/>
        <w:tab w:val="right" w:pos="9026"/>
      </w:tabs>
      <w:spacing w:before="0" w:after="0"/>
    </w:pPr>
  </w:style>
  <w:style w:type="character" w:customStyle="1" w:styleId="FooterChar">
    <w:name w:val="Footer Char"/>
    <w:basedOn w:val="DefaultParagraphFont"/>
    <w:link w:val="Footer"/>
    <w:uiPriority w:val="99"/>
    <w:rsid w:val="00F12368"/>
    <w:rPr>
      <w:rFonts w:asciiTheme="minorHAnsi" w:hAnsiTheme="minorHAnsi"/>
      <w:color w:val="595959" w:themeColor="text1" w:themeTint="A6"/>
      <w:kern w:val="20"/>
      <w:sz w:val="24"/>
      <w:szCs w:val="20"/>
      <w:lang w:val="en-US" w:eastAsia="ja-JP"/>
    </w:rPr>
  </w:style>
  <w:style w:type="paragraph" w:styleId="NoSpacing">
    <w:name w:val="No Spacing"/>
    <w:uiPriority w:val="1"/>
    <w:qFormat/>
    <w:rsid w:val="00F12368"/>
    <w:pPr>
      <w:spacing w:after="0" w:line="240" w:lineRule="auto"/>
      <w:ind w:left="720" w:right="720"/>
    </w:pPr>
    <w:rPr>
      <w:rFonts w:asciiTheme="minorHAnsi" w:hAnsiTheme="minorHAnsi"/>
      <w:color w:val="595959" w:themeColor="text1" w:themeTint="A6"/>
      <w:kern w:val="20"/>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keithmarquis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Marquis</dc:creator>
  <cp:keywords/>
  <dc:description/>
  <cp:lastModifiedBy>Keith Marquis</cp:lastModifiedBy>
  <cp:revision>2</cp:revision>
  <dcterms:created xsi:type="dcterms:W3CDTF">2025-03-30T15:37:00Z</dcterms:created>
  <dcterms:modified xsi:type="dcterms:W3CDTF">2025-03-30T15:37:00Z</dcterms:modified>
</cp:coreProperties>
</file>